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EE6" w:rsidRDefault="00D60AF5" w:rsidP="00B41EE6">
      <w:pPr>
        <w:pStyle w:val="Defaul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6</w:t>
      </w:r>
      <w:r w:rsidR="00F1408B">
        <w:rPr>
          <w:b/>
          <w:bCs/>
          <w:sz w:val="22"/>
          <w:szCs w:val="22"/>
        </w:rPr>
        <w:t xml:space="preserve">)  </w:t>
      </w:r>
      <w:r w:rsidR="000A2AB0">
        <w:rPr>
          <w:b/>
          <w:bCs/>
          <w:sz w:val="22"/>
          <w:szCs w:val="22"/>
        </w:rPr>
        <w:t>Pathology, Surgery, Neurology</w:t>
      </w:r>
    </w:p>
    <w:p w:rsidR="00D60AF5" w:rsidRDefault="00D60AF5" w:rsidP="00B41EE6">
      <w:pPr>
        <w:pStyle w:val="Default"/>
        <w:rPr>
          <w:b/>
          <w:bCs/>
          <w:sz w:val="22"/>
          <w:szCs w:val="22"/>
        </w:rPr>
      </w:pPr>
    </w:p>
    <w:p w:rsidR="00D60AF5" w:rsidRPr="00D60AF5" w:rsidRDefault="00D60AF5" w:rsidP="00B41EE6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D60AF5">
        <w:rPr>
          <w:sz w:val="22"/>
          <w:szCs w:val="22"/>
        </w:rPr>
        <w:t>Second Year</w:t>
      </w:r>
      <w:r>
        <w:rPr>
          <w:sz w:val="22"/>
          <w:szCs w:val="22"/>
        </w:rPr>
        <w:t>:</w:t>
      </w:r>
    </w:p>
    <w:p w:rsidR="00A11ABB" w:rsidRDefault="00A11ABB" w:rsidP="00B41EE6">
      <w:pPr>
        <w:pStyle w:val="Default"/>
        <w:rPr>
          <w:sz w:val="22"/>
          <w:szCs w:val="22"/>
        </w:rPr>
      </w:pPr>
    </w:p>
    <w:p w:rsidR="00B41EE6" w:rsidRDefault="00A3202E" w:rsidP="000A2AB0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inflammatory diseases</w:t>
      </w:r>
    </w:p>
    <w:p w:rsidR="00B41EE6" w:rsidRDefault="00A3202E" w:rsidP="000A2AB0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degenerative diseases</w:t>
      </w:r>
    </w:p>
    <w:p w:rsidR="00B41EE6" w:rsidRDefault="00B41EE6" w:rsidP="000A2AB0">
      <w:pPr>
        <w:pStyle w:val="Default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>post-traumat</w:t>
      </w:r>
      <w:r w:rsidR="00A3202E">
        <w:rPr>
          <w:sz w:val="22"/>
          <w:szCs w:val="22"/>
        </w:rPr>
        <w:t>ic conditions</w:t>
      </w:r>
    </w:p>
    <w:p w:rsidR="000A2AB0" w:rsidRPr="00644CD6" w:rsidRDefault="00864AC4" w:rsidP="00B41EE6">
      <w:pPr>
        <w:pStyle w:val="ListParagraph"/>
        <w:numPr>
          <w:ilvl w:val="0"/>
          <w:numId w:val="5"/>
        </w:numPr>
      </w:pPr>
      <w:r>
        <w:t>tumo</w:t>
      </w:r>
      <w:r w:rsidR="00A3202E" w:rsidRPr="00644CD6">
        <w:t>rs</w:t>
      </w:r>
    </w:p>
    <w:p w:rsidR="00A3202E" w:rsidRPr="00644CD6" w:rsidRDefault="00DE4D1F" w:rsidP="00B41EE6">
      <w:pPr>
        <w:pStyle w:val="ListParagraph"/>
        <w:numPr>
          <w:ilvl w:val="0"/>
          <w:numId w:val="5"/>
        </w:numPr>
      </w:pPr>
      <w:r w:rsidRPr="00644CD6">
        <w:t>Respiratory diseases</w:t>
      </w:r>
    </w:p>
    <w:p w:rsidR="00A3202E" w:rsidRPr="00644CD6" w:rsidRDefault="00DE4D1F" w:rsidP="00B41EE6">
      <w:pPr>
        <w:pStyle w:val="ListParagraph"/>
        <w:numPr>
          <w:ilvl w:val="0"/>
          <w:numId w:val="5"/>
        </w:numPr>
      </w:pPr>
      <w:r w:rsidRPr="00644CD6">
        <w:t>Endocrinology</w:t>
      </w:r>
    </w:p>
    <w:p w:rsidR="00A3202E" w:rsidRPr="00644CD6" w:rsidRDefault="00DE4D1F" w:rsidP="00B41EE6">
      <w:pPr>
        <w:pStyle w:val="ListParagraph"/>
        <w:numPr>
          <w:ilvl w:val="0"/>
          <w:numId w:val="5"/>
        </w:numPr>
      </w:pPr>
      <w:r w:rsidRPr="00644CD6">
        <w:t>Blood diseases</w:t>
      </w:r>
    </w:p>
    <w:p w:rsidR="00A3202E" w:rsidRPr="00644CD6" w:rsidRDefault="00DE4D1F" w:rsidP="00A3202E">
      <w:pPr>
        <w:pStyle w:val="ListParagraph"/>
        <w:numPr>
          <w:ilvl w:val="0"/>
          <w:numId w:val="5"/>
        </w:numPr>
      </w:pPr>
      <w:r w:rsidRPr="00644CD6">
        <w:t>Rheumatology</w:t>
      </w:r>
    </w:p>
    <w:p w:rsidR="00A3202E" w:rsidRDefault="00A3202E" w:rsidP="00A3202E">
      <w:pPr>
        <w:pStyle w:val="ListParagraph"/>
        <w:numPr>
          <w:ilvl w:val="0"/>
          <w:numId w:val="5"/>
        </w:numPr>
      </w:pPr>
      <w:r>
        <w:t xml:space="preserve"> metabolic disorder</w:t>
      </w:r>
    </w:p>
    <w:p w:rsidR="00A3202E" w:rsidRDefault="00B41EE6" w:rsidP="00A3202E">
      <w:pPr>
        <w:pStyle w:val="ListParagraph"/>
        <w:numPr>
          <w:ilvl w:val="0"/>
          <w:numId w:val="5"/>
        </w:numPr>
      </w:pPr>
      <w:r w:rsidRPr="00A3202E">
        <w:t xml:space="preserve"> abnormalities present at</w:t>
      </w:r>
      <w:r w:rsidR="00A3202E">
        <w:t xml:space="preserve"> birth (congenital deformities)</w:t>
      </w:r>
      <w:bookmarkStart w:id="0" w:name="_GoBack"/>
      <w:bookmarkEnd w:id="0"/>
    </w:p>
    <w:sectPr w:rsidR="00A3202E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62ED6"/>
    <w:rsid w:val="004F4472"/>
    <w:rsid w:val="0051125D"/>
    <w:rsid w:val="0055298C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84277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28</cp:revision>
  <dcterms:created xsi:type="dcterms:W3CDTF">2014-10-09T11:38:00Z</dcterms:created>
  <dcterms:modified xsi:type="dcterms:W3CDTF">2019-07-24T15:13:00Z</dcterms:modified>
</cp:coreProperties>
</file>